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OAKLAND RECREATION COMMISSION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MINUTES OF REGULAR MEETING FOR JANUARY</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 March 28,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regular monthly meeting of the Oakland Recreation Commission was called to order at 8:00PM by Chairman Guadagnino, at the Danny D’Lia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public sunshine laws. Commissioners Guadagnino, Bleeker, Ives, Roy, Logatto and Wall were in attendance. Commissioners Scalabrini, Rotondo, and Catalano were absent.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Chair’s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Wi-Fi in the building has been shut down temporarily. The password was posted in the room and the town was concerned about possible risk to the town servers and access. It will be replaced.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previous months minutes-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to approve the February 2023 minutes was made by Commissioner Bleeker and seconded by Commissioner Logatto. The motion passed unanimously.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to open to the public was made by Commissioner Wall and seconded by Commissioner Roy. The motion passed unanimously.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 Fulkarts SAO- Stated he came to the meeting to represent the SAO again and see if there’s any questions. He reviewed some upcoming fundraisers and reminded the commission that if you have any fundraisers or dinners let them know in advance. Things are always changing so its best we have a strong communication to keep up to date and follow the rules. Additionally he reminded everyone to have someone per sport be responsible for the finances, in order to allow for checks and balances and proper record keeping. He stated that all money needs to be collected and deposited for proper reporting and then ideally payments would be made out via check by SAO rather than paid by cash day of from the cash box. However, if a vendor required payment same day, we need receipts to be provided to track and record.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Guadagnino asked for clarification in regard to fundraising and P&amp;L statements. Does the SAO need a breakdown of the assorted vendors and tracking of the different income sources, or do you just need a final amount being deposited?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Fulkarts confirmed we don’t need the line by line breakdown. Just need the total amount. Ideally we do have this tracked by the finance person from the sport but it is not required.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Guadagnino said that following the meeting, the commission will discuss a process in order to make sure there is proper tracking and breakdown to protect the commissioners and Recreation Commission.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SAO has a template for raffles to track income. 50/50s and tricky trays. Casino nights are a different kind of raffle as well but pools are not legal. Chair Guadagnino wanted to make a clarification that as of today, even if there were </w:t>
      </w:r>
      <w:r w:rsidDel="00000000" w:rsidR="00000000" w:rsidRPr="00000000">
        <w:rPr>
          <w:rtl w:val="0"/>
        </w:rPr>
        <w:t xml:space="preserve">gambling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pools in the past, we </w:t>
      </w:r>
      <w:r w:rsidDel="00000000" w:rsidR="00000000" w:rsidRPr="00000000">
        <w:rPr>
          <w:rtl w:val="0"/>
        </w:rPr>
        <w:t xml:space="preserve">will not participate anymore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we </w:t>
      </w:r>
      <w:r w:rsidDel="00000000" w:rsidR="00000000" w:rsidRPr="00000000">
        <w:rPr>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collect any money from</w:t>
      </w:r>
      <w:r w:rsidDel="00000000" w:rsidR="00000000" w:rsidRPr="00000000">
        <w:rPr>
          <w:rtl w:val="0"/>
        </w:rPr>
        <w:t xml:space="preserve"> such a gambling pool  We run youth sports, and fundraising should be youth oriented, a gambling pool is not a vice we wish to be part of the program.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motion to close the open session was made by Commissioner Wall and seconded by Commissioner Ives. The motion passed unanimously.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reports were made and unanimously accepted.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BASEBALL</w:t>
      </w:r>
      <w:r w:rsidDel="00000000" w:rsidR="00000000" w:rsidRPr="00000000">
        <w:rPr>
          <w:rtl w:val="0"/>
        </w:rPr>
        <w:t xml:space="preserve"> – Comm. Catalano –3</w:t>
      </w:r>
      <w:r w:rsidDel="00000000" w:rsidR="00000000" w:rsidRPr="00000000">
        <w:rPr>
          <w:vertAlign w:val="superscript"/>
          <w:rtl w:val="0"/>
        </w:rPr>
        <w:t xml:space="preserve">rd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will grade will be having a clinic for the rec kids before the season starts to teach them a gave so they aren’t overmatched when mixing with the travel kids. The rec season will begin after spring break. Travel nothing to report. Games start this weekend.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BASKETBALL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Ives – Season wrapped up earlier this month. All rec teams have finished up. Two travel teams won their championships. We were involved in with a conversation about message that was sent out by a coach that was brought to Commissioner Ives attention. Commissioner Ives reached out to the coach and got clarification about what was said, and he sent a message to his team to clarify why would made a decision that we made. He sent a survey to the basketball families asking for feedback. We got very constructive feedback. Next year we will do try outs earlier. We will try them in September this year to give ourselves more flexibility. It will allow us to not have any rush with uniforms. We are also looking at getting a high school player coach to work with our younger age groups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along with the adult coach.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Catalano– No Report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Bleeker – The program is almost full. We were at 11 last we checked. Should be full for the season’s start.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ROLLER HOCKEY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Bleeker – Wrapped up season. Year-end festivities were great. Biggest turn out since COVID. We’re going to introduce a scrimmage night with the clinic kids, so they’re prepared for the higher levels. As the numbers grow, the coaches grow. We have been having a roller hockey rink party issue. It was left messy with food and balloons and one day people moved the picnic tables onto the rink. We’ve had to clean up prior to games for the last month. We will be putting a sign out on the rink regarding it.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Rotondo – Registration begins April 1 and we are ready to go. Flyers have been distributed to the schools and the website is ready to go live.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SOFTBALL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Logatto –  Registration is complete. Rec season getting started in the next two weeks. Good numbers. Rec starts around April 10. Uniforms are all in. It’s been great not being restricted to the bid list. All the vendors being local has been fantastic and a much smoother process overall. This week is our travel tryouts for 12-14U. The yonnger groups will be held in April. Travels season will begin around June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Spoke with the mother’s club to open up on weeknights rather than the weekends when the teams are here more often. Coach Lite’s clinic is scheduled for April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TBD likely 1pm. Parade is June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all set with special events committee and the Oakland Chamber of Commerce asked if we needed anything else. Picture day is May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baseball at Valley Middle School.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Scalabrini – No Report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TENNIS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Scalabrini – No Report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WRESTLING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Wall – Season is officially over. They have their dinner tomorrow night. Three kids places in the state tournament. The Mayor will be giving them Certificates of Recognition on April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CHEERLEADING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 Roy – Registration has opened. We use all igh school players for coaches. We are working on more structured support for them this year. We are hoping to arrange to have k-1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cheer for flag football rather than cheering for the older kids. We got all the uniforms back from last year.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LACROSSE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Ives – Registration is open. We are doing a Pre-K-2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clinic on Saturdays beginning April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6 consecutive Saturdays. The program will be at IHHS. We are holding a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clinic for the girls. Will run Mon. and Thurs. and have pick up scrimmages. Hoping to have a competitive team moving forward. Coach Cardi has been great at giving us space and has been a great collaborator.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SUMMER CAMP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Chair Guadagnino- Registration is open and March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hard close deadline for Open Camp. There will be no exceptions.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PARKS AND PLAYGROUNDS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Chair Guadagnino- Fields are open. We need to keep an eye on the light and coordinate monitoring them.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SUMMER RECREATION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Wall – Indian Hills Coaches will be running programs and registration for the programs is now open.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MOUNTAIN BIKE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 Rotondo– I have been working with the advisor of the Mountain Biking Club at IHHS. They have been very helpful and we are working on setting up a “try it out” day with NJ Cycling League. The league will bring all gear including the bikes, helmets, and coaches. They will introduce kids to mountain biking. We can use the prebuilt trails at IHHS and we thought it would be a great way to generate interest and get back into the sport. The date is TBD.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VOLLEYBALL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Roy – Program starts April 18 and we have 30 kids signed up. Tuesdays and Thursday are equally split 15 and 15.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CAPITAL 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Truman Field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field will be done this year and lights will go up next year. We had to flip our plan. There is a meeting this Friday with the contractor, DPW and Commissioner Rotondo to go over the plan.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Tennis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Going out to bid next week</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 Upgrades-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applied for an additional grant with the county and hoping for a upgrade next year April 2024.</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REPORT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report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COMMUNICATIONS TO COMMISSION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report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BUSINESS – Changes to travel sports document-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likely set. Going to finalize with Commissioner Catalano to be sure. Chair Guadagnino said that moving forward, whenever there is a try out, any potential coaches shouldn’t be on site to avoid any possible issues.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CPR class for coaches-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class went well. We have another for summer camp coming up and another in May.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Missing Banners-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missing banner has sent their final artwork file this morning and the printers sent a proof earlier in the day. Should be on track to print.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Memorial Day Parade-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work on it in the next 2 weeks after we get the program and season running.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 – Fundraising Treasurers-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 Guadagnino asked that every sport has a treasurer who will be the contact person for fundraising. The Commissioner are to work with these individuals to set it up.</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IHHS Track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Considering a summer clinic and was looking for support. Chair Guadagnino said we can’t do it this summer because the budget is set but can participate next year if we include it in the budget this fall.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LIAISON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Councilman Saliani- no report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to open to the public was made by Commissioner Wall and seconded by Commissioner Roy. The motion passed unanimously.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Seeing no public who wished to speak, a motion to close the open session was made by Commissioner Roy and seconded by Commissioner Ives. The motion passed unanimously.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to adjourn the meeting was made by Commissioner Bleeker and seconded by Commissioner Ives The motion passed unanimously.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NEXT REGULAR MEETING OF THE RECREATION COMMISSION WILL BE HELD on April 24 AT 8:00PM.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cs="Arial Unicode MS"/>
      <w:color w:val="000000"/>
      <w:sz w:val="24"/>
      <w:szCs w:val="24"/>
      <w:u w:color="000000"/>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njOcCYvVD/PFFYFDirsheV2ksg==">AMUW2mVo/XbzbVVhRGERhp7+j5R/+hPmwxjlq6wcKShBCYosB/T6f+Gdh5o43aZdEH0brrWyteCc5/tnDGZ6euBGbYpduQmU6LuazclZMADbRVI5eWOz4cEjebz0ze6NEdh5UBwOHT/y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2023-03-28T23:56:00Z</dcterms:created>
  <dc:creator>Arielle Preciado</dc:creator>
</cp:coreProperties>
</file>